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16D29" w:rsidRPr="00F03F07" w:rsidRDefault="00016D29" w:rsidP="00016D29">
      <w:pPr>
        <w:outlineLvl w:val="1"/>
        <w:rPr>
          <w:rFonts w:ascii="Times New Roman" w:eastAsia="Times New Roman" w:hAnsi="Times New Roman" w:cs="Times New Roman"/>
          <w:b/>
          <w:bCs/>
          <w:sz w:val="32"/>
          <w:szCs w:val="32"/>
          <w:lang w:eastAsia="sl-SI"/>
        </w:rPr>
      </w:pPr>
      <w:r w:rsidRPr="00F03F07">
        <w:rPr>
          <w:sz w:val="32"/>
          <w:szCs w:val="32"/>
        </w:rPr>
        <w:fldChar w:fldCharType="begin"/>
      </w:r>
      <w:r w:rsidRPr="00F03F07">
        <w:rPr>
          <w:sz w:val="32"/>
          <w:szCs w:val="32"/>
        </w:rPr>
        <w:instrText xml:space="preserve"> HYPERLINK "http://www.ognjic-logatec.si/uporabni-nasveti/nekateri-psiholoski-vzroki-za-bolezni" </w:instrText>
      </w:r>
      <w:r w:rsidRPr="00F03F07">
        <w:rPr>
          <w:sz w:val="32"/>
          <w:szCs w:val="32"/>
        </w:rPr>
        <w:fldChar w:fldCharType="separate"/>
      </w:r>
      <w:r w:rsidR="00F03F07">
        <w:rPr>
          <w:rFonts w:ascii="Times New Roman" w:eastAsia="Times New Roman" w:hAnsi="Times New Roman" w:cs="Times New Roman"/>
          <w:b/>
          <w:bCs/>
          <w:color w:val="0000FF"/>
          <w:sz w:val="32"/>
          <w:szCs w:val="32"/>
          <w:lang w:eastAsia="sl-SI"/>
        </w:rPr>
        <w:t>Nekateri </w:t>
      </w:r>
      <w:r w:rsidR="00F03F07" w:rsidRPr="00F03F07">
        <w:rPr>
          <w:rFonts w:ascii="Times New Roman" w:eastAsia="Times New Roman" w:hAnsi="Times New Roman" w:cs="Times New Roman"/>
          <w:b/>
          <w:bCs/>
          <w:color w:val="0000FF"/>
          <w:sz w:val="32"/>
          <w:szCs w:val="32"/>
          <w:lang w:eastAsia="sl-SI"/>
        </w:rPr>
        <w:t>psihološki vzroki za bolezni</w:t>
      </w:r>
      <w:r w:rsidRPr="00F03F07">
        <w:rPr>
          <w:rFonts w:ascii="Times New Roman" w:eastAsia="Times New Roman" w:hAnsi="Times New Roman" w:cs="Times New Roman"/>
          <w:b/>
          <w:bCs/>
          <w:color w:val="0000FF"/>
          <w:sz w:val="32"/>
          <w:szCs w:val="32"/>
          <w:lang w:eastAsia="sl-SI"/>
        </w:rPr>
        <w:fldChar w:fldCharType="end"/>
      </w:r>
    </w:p>
    <w:bookmarkEnd w:id="0"/>
    <w:p w:rsidR="00F03F07" w:rsidRDefault="00F03F07" w:rsidP="00016D29">
      <w:pPr>
        <w:rPr>
          <w:rFonts w:ascii="Times New Roman" w:eastAsia="Times New Roman" w:hAnsi="Times New Roman" w:cs="Times New Roman"/>
          <w:sz w:val="24"/>
          <w:szCs w:val="24"/>
          <w:lang w:eastAsia="sl-SI"/>
        </w:rPr>
      </w:pPr>
    </w:p>
    <w:p w:rsidR="00F03F07" w:rsidRDefault="00F03F07" w:rsidP="00016D29">
      <w:pPr>
        <w:rPr>
          <w:rFonts w:ascii="Times New Roman" w:eastAsia="Times New Roman" w:hAnsi="Times New Roman" w:cs="Times New Roman"/>
          <w:sz w:val="24"/>
          <w:szCs w:val="24"/>
          <w:lang w:eastAsia="sl-SI"/>
        </w:rPr>
      </w:pPr>
    </w:p>
    <w:p w:rsidR="00F03F07" w:rsidRDefault="00F03F07" w:rsidP="00016D29">
      <w:pPr>
        <w:rPr>
          <w:rFonts w:ascii="Times New Roman" w:eastAsia="Times New Roman" w:hAnsi="Times New Roman" w:cs="Times New Roman"/>
          <w:sz w:val="24"/>
          <w:szCs w:val="24"/>
          <w:lang w:eastAsia="sl-SI"/>
        </w:rPr>
      </w:pPr>
    </w:p>
    <w:p w:rsidR="00F03F07" w:rsidRDefault="00F03F07" w:rsidP="00016D29">
      <w:pPr>
        <w:rPr>
          <w:rFonts w:ascii="Times New Roman" w:eastAsia="Times New Roman" w:hAnsi="Times New Roman" w:cs="Times New Roman"/>
          <w:sz w:val="24"/>
          <w:szCs w:val="24"/>
          <w:lang w:eastAsia="sl-SI"/>
        </w:rPr>
      </w:pPr>
    </w:p>
    <w:p w:rsidR="00F03F07" w:rsidRDefault="00F03F07" w:rsidP="00016D29">
      <w:pPr>
        <w:rPr>
          <w:rFonts w:ascii="Times New Roman" w:eastAsia="Times New Roman" w:hAnsi="Times New Roman" w:cs="Times New Roman"/>
          <w:sz w:val="24"/>
          <w:szCs w:val="24"/>
          <w:lang w:eastAsia="sl-SI"/>
        </w:rPr>
      </w:pPr>
      <w:r w:rsidRPr="00F03F07">
        <w:rPr>
          <w:rFonts w:ascii="Times New Roman" w:eastAsia="Times New Roman" w:hAnsi="Times New Roman" w:cs="Times New Roman"/>
          <w:b/>
          <w:color w:val="C00000"/>
          <w:sz w:val="24"/>
          <w:szCs w:val="24"/>
          <w:lang w:eastAsia="sl-SI"/>
        </w:rPr>
        <w:t xml:space="preserve">NESIGURNOST – </w:t>
      </w:r>
      <w:r w:rsidRPr="00F03F07">
        <w:rPr>
          <w:rFonts w:ascii="Times New Roman" w:eastAsia="Times New Roman" w:hAnsi="Times New Roman" w:cs="Times New Roman"/>
          <w:b/>
          <w:bCs/>
          <w:color w:val="C00000"/>
          <w:sz w:val="24"/>
          <w:szCs w:val="24"/>
          <w:lang w:eastAsia="sl-SI"/>
        </w:rPr>
        <w:t>ALERGIJA</w:t>
      </w:r>
      <w:r w:rsidRPr="00F03F07">
        <w:rPr>
          <w:rFonts w:ascii="Times New Roman" w:eastAsia="Times New Roman" w:hAnsi="Times New Roman" w:cs="Times New Roman"/>
          <w:b/>
          <w:color w:val="C00000"/>
          <w:sz w:val="24"/>
          <w:szCs w:val="24"/>
          <w:lang w:eastAsia="sl-SI"/>
        </w:rPr>
        <w:t> </w:t>
      </w:r>
      <w:r w:rsidRPr="00F03F07">
        <w:rPr>
          <w:rFonts w:ascii="Times New Roman" w:eastAsia="Times New Roman" w:hAnsi="Times New Roman" w:cs="Times New Roman"/>
          <w:b/>
          <w:color w:val="C00000"/>
          <w:sz w:val="24"/>
          <w:szCs w:val="24"/>
          <w:lang w:eastAsia="sl-SI"/>
        </w:rPr>
        <w:br/>
      </w:r>
      <w:r w:rsidR="00016D29" w:rsidRPr="00F261BC">
        <w:rPr>
          <w:rFonts w:ascii="Times New Roman" w:eastAsia="Times New Roman" w:hAnsi="Times New Roman" w:cs="Times New Roman"/>
          <w:sz w:val="24"/>
          <w:szCs w:val="24"/>
          <w:lang w:eastAsia="sl-SI"/>
        </w:rPr>
        <w:br/>
        <w:t>Alergije imajo pogosto osebe, ki negirajo lastne zmogljivosti, ne znajo se upreti, niti izraziti nezadovoljstva. Lahko, da so se starši osebe z alergijo pogosto kregali ali imeli popolnoma drugačne poglede na svet.</w:t>
      </w:r>
      <w:r w:rsidR="00016D29"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NOTRANJI NEMIR - </w:t>
      </w:r>
      <w:r w:rsidRPr="00F03F07">
        <w:rPr>
          <w:rFonts w:ascii="Times New Roman" w:eastAsia="Times New Roman" w:hAnsi="Times New Roman" w:cs="Times New Roman"/>
          <w:b/>
          <w:bCs/>
          <w:color w:val="C00000"/>
          <w:sz w:val="24"/>
          <w:szCs w:val="24"/>
          <w:lang w:eastAsia="sl-SI"/>
        </w:rPr>
        <w:t>DERMATOLOŠKI PROBLEMI</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Kožne bolezni so znak, da osebo mučijo notranji nemir in strahovi, ter tudi odrekanje odgovornosti za lastne občutke.</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KOMPEKS MANJVREDNOSTI - </w:t>
      </w:r>
      <w:r w:rsidRPr="00F03F07">
        <w:rPr>
          <w:rFonts w:ascii="Times New Roman" w:eastAsia="Times New Roman" w:hAnsi="Times New Roman" w:cs="Times New Roman"/>
          <w:b/>
          <w:bCs/>
          <w:color w:val="C00000"/>
          <w:sz w:val="24"/>
          <w:szCs w:val="24"/>
          <w:lang w:eastAsia="sl-SI"/>
        </w:rPr>
        <w:t>VEGETATIVNA DISTONIJA</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Funkcionalne motnje v področju avtonomnega vegetativnega živčnega sistema se povezujejo z nezrelostjo, kompleksom manjvrednosti, sumničavostjo in varanjem samega sebe.</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PRITISK PODZAVESTI - </w:t>
      </w:r>
      <w:r w:rsidRPr="00F03F07">
        <w:rPr>
          <w:rFonts w:ascii="Times New Roman" w:eastAsia="Times New Roman" w:hAnsi="Times New Roman" w:cs="Times New Roman"/>
          <w:b/>
          <w:bCs/>
          <w:color w:val="C00000"/>
          <w:sz w:val="24"/>
          <w:szCs w:val="24"/>
          <w:lang w:eastAsia="sl-SI"/>
        </w:rPr>
        <w:t>HERPES SIMPLEX</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Poleg običajnih vzrokov te neprijetne težave, obstaja en skrit in zelo močan aspekt - to je močna podzavestna želja, da se delajo slabe, socijalno nedovoljene stvari.</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AMBIVALENCA (istočasni obstoj popolnoma nasprotnih občutkov) – </w:t>
      </w:r>
      <w:r w:rsidRPr="00F03F07">
        <w:rPr>
          <w:rFonts w:ascii="Times New Roman" w:eastAsia="Times New Roman" w:hAnsi="Times New Roman" w:cs="Times New Roman"/>
          <w:b/>
          <w:bCs/>
          <w:color w:val="C00000"/>
          <w:sz w:val="24"/>
          <w:szCs w:val="24"/>
          <w:lang w:eastAsia="sl-SI"/>
        </w:rPr>
        <w:t>ZOBOBOL</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t>Zobje se bolj kvarijo ljudem, ki ne vedo kaj bi radi, ne verjamejo, da je cilj, ki so si ga postavili dosegliv, ki so ambivalentni i mislijo, da so težave in prepreke, na katere prihajajo, nepremostljive.</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BES - </w:t>
      </w:r>
      <w:r w:rsidRPr="00F03F07">
        <w:rPr>
          <w:rFonts w:ascii="Times New Roman" w:eastAsia="Times New Roman" w:hAnsi="Times New Roman" w:cs="Times New Roman"/>
          <w:b/>
          <w:bCs/>
          <w:color w:val="C00000"/>
          <w:sz w:val="24"/>
          <w:szCs w:val="24"/>
          <w:lang w:eastAsia="sl-SI"/>
        </w:rPr>
        <w:t>VNETNI PROCESI</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Nagnjenje k raznim vnetnim procesom se razvija zaradi mnogih življenskih situacij, ki nas jezijo in povzročajo razočaranost.</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NAPETOST – </w:t>
      </w:r>
      <w:r w:rsidRPr="00F03F07">
        <w:rPr>
          <w:rFonts w:ascii="Times New Roman" w:eastAsia="Times New Roman" w:hAnsi="Times New Roman" w:cs="Times New Roman"/>
          <w:b/>
          <w:bCs/>
          <w:color w:val="C00000"/>
          <w:sz w:val="24"/>
          <w:szCs w:val="24"/>
          <w:lang w:eastAsia="sl-SI"/>
        </w:rPr>
        <w:t>GLAVOBOL</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Oseba s stalnimi glavoboli, vendar nima resnega fiziološkega problema, je dobesedno obremenjena s psihološko in fizično napetostjo. Ta vrsta stresa ni izzvana z obveznostmi in načinom življenja, temveč z lastnimi notranjimi konflikti. To prihaja od občutka manjvrednosti, ponižanja in tudi od pomanjkanja moči in sposobnosti, da se v situacijah, ki to realno zahtevajo, upremo in obranimo (instinkt bega).</w:t>
      </w:r>
      <w:r w:rsidRPr="00F261BC">
        <w:rPr>
          <w:rFonts w:ascii="Times New Roman" w:eastAsia="Times New Roman" w:hAnsi="Times New Roman" w:cs="Times New Roman"/>
          <w:sz w:val="24"/>
          <w:szCs w:val="24"/>
          <w:lang w:eastAsia="sl-SI"/>
        </w:rPr>
        <w:br/>
      </w:r>
    </w:p>
    <w:p w:rsidR="00F03F07" w:rsidRDefault="00F03F07" w:rsidP="00016D29">
      <w:pPr>
        <w:rPr>
          <w:rFonts w:ascii="Times New Roman" w:eastAsia="Times New Roman" w:hAnsi="Times New Roman" w:cs="Times New Roman"/>
          <w:sz w:val="24"/>
          <w:szCs w:val="24"/>
          <w:lang w:eastAsia="sl-SI"/>
        </w:rPr>
      </w:pPr>
    </w:p>
    <w:p w:rsidR="00F03F07" w:rsidRDefault="00016D29" w:rsidP="00016D29">
      <w:pPr>
        <w:rPr>
          <w:rFonts w:ascii="Times New Roman" w:eastAsia="Times New Roman" w:hAnsi="Times New Roman" w:cs="Times New Roman"/>
          <w:b/>
          <w:color w:val="C00000"/>
          <w:sz w:val="24"/>
          <w:szCs w:val="24"/>
          <w:lang w:eastAsia="sl-SI"/>
        </w:rPr>
      </w:pP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03F07">
        <w:rPr>
          <w:rFonts w:ascii="Times New Roman" w:eastAsia="Times New Roman" w:hAnsi="Times New Roman" w:cs="Times New Roman"/>
          <w:b/>
          <w:color w:val="C00000"/>
          <w:sz w:val="24"/>
          <w:szCs w:val="24"/>
          <w:lang w:eastAsia="sl-SI"/>
        </w:rPr>
        <w:lastRenderedPageBreak/>
        <w:t xml:space="preserve">ODPOR PROTI OBVEZNOSTIM – </w:t>
      </w:r>
      <w:r w:rsidRPr="00F03F07">
        <w:rPr>
          <w:rFonts w:ascii="Times New Roman" w:eastAsia="Times New Roman" w:hAnsi="Times New Roman" w:cs="Times New Roman"/>
          <w:b/>
          <w:bCs/>
          <w:color w:val="C00000"/>
          <w:sz w:val="24"/>
          <w:szCs w:val="24"/>
          <w:lang w:eastAsia="sl-SI"/>
        </w:rPr>
        <w:t>MIGRENA</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Predpogoj za migrene je mržnja proti obveznostim in vsemu kar je nujno, odpor proti realnosti življenja, kot tudi strah pred seksualnostjo. Za to boleznijo trpijo ljudje, ki želijo biti popolni, ali pri katerih se je nabralo mnogo nezadovoljstva.</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STRAH PRED SMRTJO - </w:t>
      </w:r>
      <w:r w:rsidRPr="00F03F07">
        <w:rPr>
          <w:rFonts w:ascii="Times New Roman" w:eastAsia="Times New Roman" w:hAnsi="Times New Roman" w:cs="Times New Roman"/>
          <w:b/>
          <w:bCs/>
          <w:color w:val="C00000"/>
          <w:sz w:val="24"/>
          <w:szCs w:val="24"/>
          <w:lang w:eastAsia="sl-SI"/>
        </w:rPr>
        <w:t>BOLEZNI ŠČITNICE</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Pacienti z boleznijo ščitnice imajo globok, nezaveden strah pred smrtjo. Ni redek slučaj, da je taka oseba doživela v rani mladosti neko travmo, na primer smrt staršev ali nekoga, od katerega je bila odvisna. Potem se trudi, da občutek odvisnosti kompenzira s prehitrim odraščanjem in zrelostjo, s potrebo da skrbi o nekom drugem, tako da se sama ne bi počutila odvisno. Zato pri teh ljudeh nastrada organ, ki regulira metabolizem vseh tkiv v organizmu.</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DRUŽINSKA NERVOZA – </w:t>
      </w:r>
      <w:r w:rsidRPr="00F03F07">
        <w:rPr>
          <w:rFonts w:ascii="Times New Roman" w:eastAsia="Times New Roman" w:hAnsi="Times New Roman" w:cs="Times New Roman"/>
          <w:b/>
          <w:bCs/>
          <w:color w:val="C00000"/>
          <w:sz w:val="24"/>
          <w:szCs w:val="24"/>
          <w:lang w:eastAsia="sl-SI"/>
        </w:rPr>
        <w:t>BRONHITIS</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Nervoza v hiši, slaba atmosfera in občutek brezizhodnosti, ki ga ima nekdo od vaših najbližjih, lahko povzroči bronhitis.</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NIZKA ČUSTVENA INTELIGENCA - </w:t>
      </w:r>
      <w:r w:rsidRPr="00F03F07">
        <w:rPr>
          <w:rFonts w:ascii="Times New Roman" w:eastAsia="Times New Roman" w:hAnsi="Times New Roman" w:cs="Times New Roman"/>
          <w:b/>
          <w:bCs/>
          <w:color w:val="C00000"/>
          <w:sz w:val="24"/>
          <w:szCs w:val="24"/>
          <w:lang w:eastAsia="sl-SI"/>
        </w:rPr>
        <w:t>SRČNE TEŽAVE</w:t>
      </w:r>
      <w:r w:rsidRPr="00F03F07">
        <w:rPr>
          <w:rFonts w:ascii="Times New Roman" w:eastAsia="Times New Roman" w:hAnsi="Times New Roman" w:cs="Times New Roman"/>
          <w:b/>
          <w:color w:val="C00000"/>
          <w:sz w:val="24"/>
          <w:szCs w:val="24"/>
          <w:lang w:eastAsia="sl-SI"/>
        </w:rPr>
        <w:t> </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Problemi s srcem so povezani s premalo skrbi o lastnih občutkih. Človek, ki sebe ne smatra vrednim ljubezni, ne verjame da le-ta obstaja, ali sebe zavira v želji, da bi pokazal toplino in nežnost do drugih, bo imel po pravilu problem s srčnim oboljenjem.</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NEZADOVOLJSTVO S SABO - </w:t>
      </w:r>
      <w:r w:rsidRPr="00F03F07">
        <w:rPr>
          <w:rFonts w:ascii="Times New Roman" w:eastAsia="Times New Roman" w:hAnsi="Times New Roman" w:cs="Times New Roman"/>
          <w:b/>
          <w:bCs/>
          <w:color w:val="C00000"/>
          <w:sz w:val="24"/>
          <w:szCs w:val="24"/>
          <w:lang w:eastAsia="sl-SI"/>
        </w:rPr>
        <w:t>VISOK PRITISK</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Javlja se kot posledica pretirane odgovornosti in želje, da se neprekinjeno dela. Osebe z visokim pritiskom se preveč trudijo, da opravičijo tuja pričakovanja, da bi dobili spoštovanje drugih, kar jih pogosto dovede v situacijo, da pozabijo na svoje potrebe. Zato razvoju te bolezni posebej pomagajo situacije, v katerih oseba ne dobi ustreznega spoštovanja svoje osebnosti. Ignoriranje in omalovaževanje v njemu ustvarja permanentno nezadovoljstvo, ki ga ne more kanalizirati. To dovede do stalnega `požiranja žalitev` in s tem do hipertenzije.</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MALODUŠNOST - </w:t>
      </w:r>
      <w:r w:rsidRPr="00F03F07">
        <w:rPr>
          <w:rFonts w:ascii="Times New Roman" w:eastAsia="Times New Roman" w:hAnsi="Times New Roman" w:cs="Times New Roman"/>
          <w:b/>
          <w:bCs/>
          <w:color w:val="C00000"/>
          <w:sz w:val="24"/>
          <w:szCs w:val="24"/>
          <w:lang w:eastAsia="sl-SI"/>
        </w:rPr>
        <w:t>NIZEK PRITISK</w:t>
      </w:r>
      <w:r w:rsidRPr="00F03F07">
        <w:rPr>
          <w:rFonts w:ascii="Times New Roman" w:eastAsia="Times New Roman" w:hAnsi="Times New Roman" w:cs="Times New Roman"/>
          <w:b/>
          <w:color w:val="C00000"/>
          <w:sz w:val="24"/>
          <w:szCs w:val="24"/>
          <w:lang w:eastAsia="sl-SI"/>
        </w:rPr>
        <w:t> </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“Delaš ali ne delaš, radio ti igra”, to bi bila približna maksima človeka, ki ima hipotenzijo. Nizek pritisk imajo malodušni ljudje, ki v rani mladosti niso dobivali dovolj ljubezni. Oni ne verjamejo, da bi kar koli, kar naredijo, imelo smisel in efekt. Njim vlada občutek nemoči.</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STRAH PRED SIROMAŠTVOM - </w:t>
      </w:r>
      <w:r w:rsidRPr="00F03F07">
        <w:rPr>
          <w:rFonts w:ascii="Times New Roman" w:eastAsia="Times New Roman" w:hAnsi="Times New Roman" w:cs="Times New Roman"/>
          <w:b/>
          <w:bCs/>
          <w:color w:val="C00000"/>
          <w:sz w:val="24"/>
          <w:szCs w:val="24"/>
          <w:lang w:eastAsia="sl-SI"/>
        </w:rPr>
        <w:t>BOLEZNI HRBTENICE</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Oboljenja spodnjega dela hrbtenice se povezujejo s strahom pred revščino in izgubo finančne podpore. Oboljenja srednjega dela lahko signalizirajo odvisnost od občutka krivice ali da živite v preteklosti. Oboljenja zgornjega dela signaliziraju vašo potrebo po moralni podpori.</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03F07">
        <w:rPr>
          <w:rFonts w:ascii="Times New Roman" w:eastAsia="Times New Roman" w:hAnsi="Times New Roman" w:cs="Times New Roman"/>
          <w:b/>
          <w:color w:val="C00000"/>
          <w:sz w:val="24"/>
          <w:szCs w:val="24"/>
          <w:lang w:eastAsia="sl-SI"/>
        </w:rPr>
        <w:lastRenderedPageBreak/>
        <w:t xml:space="preserve">PERFEKCIONIZAM – </w:t>
      </w:r>
      <w:r w:rsidRPr="00F03F07">
        <w:rPr>
          <w:rFonts w:ascii="Times New Roman" w:eastAsia="Times New Roman" w:hAnsi="Times New Roman" w:cs="Times New Roman"/>
          <w:b/>
          <w:bCs/>
          <w:color w:val="C00000"/>
          <w:sz w:val="24"/>
          <w:szCs w:val="24"/>
          <w:lang w:eastAsia="sl-SI"/>
        </w:rPr>
        <w:t>ARTRITIS</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To je bolezen velikih perfekcionistov, pretirano odgovornih ljudi, ki ne znajo reči “ne”  in verjamejo, da jih nihče nima rad. Za te osebe v  glavnem velja, da se stalno pripravljajo, da nekomu vse povejo v obraz, vendar tega nikoli ne naredijo.</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SAMOOBTOŽEVANJE – </w:t>
      </w:r>
      <w:r w:rsidRPr="00F03F07">
        <w:rPr>
          <w:rFonts w:ascii="Times New Roman" w:eastAsia="Times New Roman" w:hAnsi="Times New Roman" w:cs="Times New Roman"/>
          <w:b/>
          <w:bCs/>
          <w:color w:val="C00000"/>
          <w:sz w:val="24"/>
          <w:szCs w:val="24"/>
          <w:lang w:eastAsia="sl-SI"/>
        </w:rPr>
        <w:t>LEDVICE</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Bolezni ledvic so v povezavi s samoobtoževanjem, kriticizmom, razočaranjem in žalostjo. Ledvičnim bolnikom se neprestano zdi, da jih nekdo omalovažije in ponižuje. Takšni občutki povzročajo nezdrave kemijske reakcije v organizmu.</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OBSESIVNOST – </w:t>
      </w:r>
      <w:r w:rsidRPr="00F03F07">
        <w:rPr>
          <w:rFonts w:ascii="Times New Roman" w:eastAsia="Times New Roman" w:hAnsi="Times New Roman" w:cs="Times New Roman"/>
          <w:b/>
          <w:bCs/>
          <w:color w:val="C00000"/>
          <w:sz w:val="24"/>
          <w:szCs w:val="24"/>
          <w:lang w:eastAsia="sl-SI"/>
        </w:rPr>
        <w:t>HEMEROIDI</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Hemoroidi imajo lahko vzrok v stalnem strahu, da nič ne bomo končali na rok, v nesposobnosti za razreševanje nakopičenih problemov, v nesposobnosti obrambe pred žalitvami, pred strahom od izgube kontrole nad čustvi, kot tudi pred strahom pred katerokoli vrsto vrste odvajanja (izločanja).</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NESPREJEMANJE SPOLNOSTI - </w:t>
      </w:r>
      <w:r w:rsidRPr="00F03F07">
        <w:rPr>
          <w:rFonts w:ascii="Times New Roman" w:eastAsia="Times New Roman" w:hAnsi="Times New Roman" w:cs="Times New Roman"/>
          <w:b/>
          <w:bCs/>
          <w:color w:val="C00000"/>
          <w:sz w:val="24"/>
          <w:szCs w:val="24"/>
          <w:lang w:eastAsia="sl-SI"/>
        </w:rPr>
        <w:t>GINEKOLOŠKI PROBLEMI</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 xml:space="preserve">Nepriznavanje lastne ženskosti, prispeva veliko k raznim ginekološkim problemom. Ravno tako tudi zavestno ali podzavestno prepričanje, da je vse, kar ima zveze s seksom in spolnimi organi, umazano in grešno. Vaginalne infekcije se lahko pojavljajo kot fizični odziv na neizkazano jezo na partnerja. Ženske, ki so bile žrtve seksualnega nasilja tudi imajo običajno te težave. V tem primeru so izzvane z občutkom krivice in želje po samokaznovanju.  </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STALNA SKRB – </w:t>
      </w:r>
      <w:r w:rsidRPr="00F03F07">
        <w:rPr>
          <w:rFonts w:ascii="Times New Roman" w:eastAsia="Times New Roman" w:hAnsi="Times New Roman" w:cs="Times New Roman"/>
          <w:b/>
          <w:bCs/>
          <w:color w:val="C00000"/>
          <w:sz w:val="24"/>
          <w:szCs w:val="24"/>
          <w:lang w:eastAsia="sl-SI"/>
        </w:rPr>
        <w:t>CISTITIS</w:t>
      </w:r>
      <w:r w:rsidRPr="00F03F07">
        <w:rPr>
          <w:rFonts w:ascii="Times New Roman" w:eastAsia="Times New Roman" w:hAnsi="Times New Roman" w:cs="Times New Roman"/>
          <w:b/>
          <w:color w:val="C00000"/>
          <w:sz w:val="24"/>
          <w:szCs w:val="24"/>
          <w:lang w:eastAsia="sl-SI"/>
        </w:rPr>
        <w:t> </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Pogosta vnetja mehurja imajo ljudje, ki so obremenjeni s skrbjo, ki se bojijo svobode in so obsedeni s problemi iz preteklosti.</w:t>
      </w:r>
      <w:r w:rsidRPr="00F261BC">
        <w:rPr>
          <w:rFonts w:ascii="Times New Roman" w:eastAsia="Times New Roman" w:hAnsi="Times New Roman" w:cs="Times New Roman"/>
          <w:sz w:val="24"/>
          <w:szCs w:val="24"/>
          <w:lang w:eastAsia="sl-SI"/>
        </w:rPr>
        <w:br/>
      </w:r>
    </w:p>
    <w:p w:rsidR="00F03F07"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STRAH PRED SEKSOM – </w:t>
      </w:r>
      <w:r w:rsidRPr="00F03F07">
        <w:rPr>
          <w:rFonts w:ascii="Times New Roman" w:eastAsia="Times New Roman" w:hAnsi="Times New Roman" w:cs="Times New Roman"/>
          <w:b/>
          <w:bCs/>
          <w:color w:val="C00000"/>
          <w:sz w:val="24"/>
          <w:szCs w:val="24"/>
          <w:lang w:eastAsia="sl-SI"/>
        </w:rPr>
        <w:t>FRIGIDNOST</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Frigidnost počiva na strahu pred spuščanjem v zveze, na strahu pred izgubo kontrole in izpolnjevanja svojega bitja. Včasih je izzvana z željo, vedno biti perfekten. Ravnotako lahko signalizira strah pred uživanjem in prepričanjem, da je seks slaba stvar.</w:t>
      </w:r>
      <w:r w:rsidRPr="00F261BC">
        <w:rPr>
          <w:rFonts w:ascii="Times New Roman" w:eastAsia="Times New Roman" w:hAnsi="Times New Roman" w:cs="Times New Roman"/>
          <w:sz w:val="24"/>
          <w:szCs w:val="24"/>
          <w:lang w:eastAsia="sl-SI"/>
        </w:rPr>
        <w:br/>
      </w:r>
    </w:p>
    <w:p w:rsidR="00016D29" w:rsidRPr="00F261BC"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03F07">
        <w:rPr>
          <w:rFonts w:ascii="Times New Roman" w:eastAsia="Times New Roman" w:hAnsi="Times New Roman" w:cs="Times New Roman"/>
          <w:b/>
          <w:color w:val="C00000"/>
          <w:sz w:val="24"/>
          <w:szCs w:val="24"/>
          <w:lang w:eastAsia="sl-SI"/>
        </w:rPr>
        <w:t xml:space="preserve">POMANJAKNJE LJUBEZNI – </w:t>
      </w:r>
      <w:r w:rsidRPr="00F03F07">
        <w:rPr>
          <w:rFonts w:ascii="Times New Roman" w:eastAsia="Times New Roman" w:hAnsi="Times New Roman" w:cs="Times New Roman"/>
          <w:b/>
          <w:bCs/>
          <w:color w:val="C00000"/>
          <w:sz w:val="24"/>
          <w:szCs w:val="24"/>
          <w:lang w:eastAsia="sl-SI"/>
        </w:rPr>
        <w:t>DIABETES</w:t>
      </w:r>
      <w:r w:rsidRPr="00F03F07">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To bolezen povzročata bolečina in žalost, kot tudi nesposobnost, da se ljubezen daje in sprejema. Diabetik ne kaže privrženost, čaprav hrepeni po njej. Na podzavestnem nivoju odbija ljubezen, čeprav mu je nujno potrebna.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016D29" w:rsidRPr="00F261BC" w:rsidRDefault="00016D29" w:rsidP="00016D29">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color w:val="0000FF"/>
          <w:sz w:val="24"/>
          <w:szCs w:val="24"/>
          <w:lang w:eastAsia="sl-SI"/>
        </w:rPr>
        <w:lastRenderedPageBreak/>
        <w:drawing>
          <wp:inline distT="0" distB="0" distL="0" distR="0" wp14:anchorId="5527428D" wp14:editId="5E310D69">
            <wp:extent cx="346075" cy="346075"/>
            <wp:effectExtent l="0" t="0" r="0" b="0"/>
            <wp:docPr id="1" name="Picture 1" descr="http://www.weebly.com/weebly/images/file_icons/rt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weebly.com/weebly/images/file_icons/rtf.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4"/>
      </w:tblGrid>
      <w:tr w:rsidR="00016D29" w:rsidRPr="00F261BC" w:rsidTr="00230D38">
        <w:trPr>
          <w:tblCellSpacing w:w="15" w:type="dxa"/>
        </w:trPr>
        <w:tc>
          <w:tcPr>
            <w:tcW w:w="0" w:type="auto"/>
            <w:vAlign w:val="center"/>
            <w:hideMark/>
          </w:tcPr>
          <w:p w:rsidR="00016D29" w:rsidRPr="00F261BC" w:rsidRDefault="00016D29" w:rsidP="00230D38">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Miselni vzroki za nastanek bolezni.doc</w:t>
            </w:r>
          </w:p>
        </w:tc>
      </w:tr>
    </w:tbl>
    <w:p w:rsidR="00016D29" w:rsidRPr="00F261BC" w:rsidRDefault="00016D29" w:rsidP="00016D29">
      <w:pPr>
        <w:rPr>
          <w:rFonts w:ascii="Times New Roman" w:eastAsia="Times New Roman" w:hAnsi="Times New Roman" w:cs="Times New Roman"/>
          <w:sz w:val="24"/>
          <w:szCs w:val="24"/>
          <w:lang w:eastAsia="sl-SI"/>
        </w:rPr>
      </w:pPr>
      <w:hyperlink r:id="rId7" w:history="1">
        <w:r w:rsidRPr="00F261BC">
          <w:rPr>
            <w:rFonts w:ascii="Times New Roman" w:eastAsia="Times New Roman" w:hAnsi="Times New Roman" w:cs="Times New Roman"/>
            <w:b/>
            <w:bCs/>
            <w:color w:val="0000FF"/>
            <w:sz w:val="24"/>
            <w:szCs w:val="24"/>
            <w:u w:val="single"/>
            <w:lang w:eastAsia="sl-SI"/>
          </w:rPr>
          <w:t>Download File</w:t>
        </w:r>
      </w:hyperlink>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29"/>
    <w:rsid w:val="00016D29"/>
    <w:rsid w:val="004860BE"/>
    <w:rsid w:val="00630570"/>
    <w:rsid w:val="00644A44"/>
    <w:rsid w:val="00885ED1"/>
    <w:rsid w:val="00890432"/>
    <w:rsid w:val="009D092A"/>
    <w:rsid w:val="00AB1653"/>
    <w:rsid w:val="00F03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D29"/>
    <w:rPr>
      <w:rFonts w:ascii="Tahoma" w:hAnsi="Tahoma" w:cs="Tahoma"/>
      <w:sz w:val="16"/>
      <w:szCs w:val="16"/>
    </w:rPr>
  </w:style>
  <w:style w:type="character" w:customStyle="1" w:styleId="BalloonTextChar">
    <w:name w:val="Balloon Text Char"/>
    <w:basedOn w:val="DefaultParagraphFont"/>
    <w:link w:val="BalloonText"/>
    <w:uiPriority w:val="99"/>
    <w:semiHidden/>
    <w:rsid w:val="00016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D29"/>
    <w:rPr>
      <w:rFonts w:ascii="Tahoma" w:hAnsi="Tahoma" w:cs="Tahoma"/>
      <w:sz w:val="16"/>
      <w:szCs w:val="16"/>
    </w:rPr>
  </w:style>
  <w:style w:type="character" w:customStyle="1" w:styleId="BalloonTextChar">
    <w:name w:val="Balloon Text Char"/>
    <w:basedOn w:val="DefaultParagraphFont"/>
    <w:link w:val="BalloonText"/>
    <w:uiPriority w:val="99"/>
    <w:semiHidden/>
    <w:rsid w:val="00016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njic-logatec.si/uploads/6/4/0/9/6409875/miselni_vzroki_za_nastanek_bolezni.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ognjic-logatec.si/uploads/6/4/0/9/6409875/miselni_vzroki_za_nastanek_bolezni.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2024-02-20T19:25:00Z</dcterms:created>
  <dcterms:modified xsi:type="dcterms:W3CDTF">2024-02-20T20:56:00Z</dcterms:modified>
</cp:coreProperties>
</file>